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00" w:type="dxa"/>
        <w:jc w:val="center"/>
        <w:tblCellSpacing w:w="0" w:type="dxa"/>
        <w:tblCellMar>
          <w:left w:w="0" w:type="dxa"/>
          <w:right w:w="0" w:type="dxa"/>
        </w:tblCellMar>
        <w:tblLook w:val="04A0"/>
      </w:tblPr>
      <w:tblGrid>
        <w:gridCol w:w="5580"/>
        <w:gridCol w:w="150"/>
        <w:gridCol w:w="3000"/>
      </w:tblGrid>
      <w:tr w:rsidR="00366613" w:rsidRPr="00366613" w:rsidTr="00366613">
        <w:trPr>
          <w:tblCellSpacing w:w="0" w:type="dxa"/>
          <w:jc w:val="center"/>
        </w:trPr>
        <w:tc>
          <w:tcPr>
            <w:tcW w:w="5550" w:type="dxa"/>
            <w:shd w:val="clear" w:color="auto" w:fill="FFFFFF"/>
            <w:hideMark/>
          </w:tcPr>
          <w:tbl>
            <w:tblPr>
              <w:tblW w:w="0" w:type="auto"/>
              <w:tblCellSpacing w:w="0" w:type="dxa"/>
              <w:tblCellMar>
                <w:left w:w="0" w:type="dxa"/>
                <w:right w:w="0" w:type="dxa"/>
              </w:tblCellMar>
              <w:tblLook w:val="04A0"/>
            </w:tblPr>
            <w:tblGrid>
              <w:gridCol w:w="5580"/>
            </w:tblGrid>
            <w:tr w:rsidR="00366613" w:rsidRPr="00366613">
              <w:trPr>
                <w:tblCellSpacing w:w="0" w:type="dxa"/>
              </w:trPr>
              <w:tc>
                <w:tcPr>
                  <w:tcW w:w="5550" w:type="dxa"/>
                  <w:hideMark/>
                </w:tcPr>
                <w:p w:rsidR="00366613" w:rsidRPr="00366613" w:rsidRDefault="00366613" w:rsidP="0036661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3524250" cy="1714500"/>
                        <wp:effectExtent l="19050" t="0" r="0" b="0"/>
                        <wp:docPr id="1" name="Bilde 1" descr="http://www.dagsdato.no/folk/10_oktober/folk1003-tit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gsdato.no/folk/10_oktober/folk1003-tittel.jpg"/>
                                <pic:cNvPicPr>
                                  <a:picLocks noChangeAspect="1" noChangeArrowheads="1"/>
                                </pic:cNvPicPr>
                              </pic:nvPicPr>
                              <pic:blipFill>
                                <a:blip r:embed="rId4" cstate="print"/>
                                <a:srcRect/>
                                <a:stretch>
                                  <a:fillRect/>
                                </a:stretch>
                              </pic:blipFill>
                              <pic:spPr bwMode="auto">
                                <a:xfrm>
                                  <a:off x="0" y="0"/>
                                  <a:ext cx="3524250" cy="1714500"/>
                                </a:xfrm>
                                <a:prstGeom prst="rect">
                                  <a:avLst/>
                                </a:prstGeom>
                                <a:noFill/>
                                <a:ln w="9525">
                                  <a:noFill/>
                                  <a:miter lim="800000"/>
                                  <a:headEnd/>
                                  <a:tailEnd/>
                                </a:ln>
                              </pic:spPr>
                            </pic:pic>
                          </a:graphicData>
                        </a:graphic>
                      </wp:inline>
                    </w:drawing>
                  </w:r>
                  <w:r w:rsidRPr="00366613">
                    <w:rPr>
                      <w:rFonts w:ascii="Times New Roman" w:eastAsia="Times New Roman" w:hAnsi="Times New Roman" w:cs="Times New Roman"/>
                      <w:sz w:val="24"/>
                      <w:szCs w:val="24"/>
                      <w:lang w:eastAsia="nb-NO"/>
                    </w:rPr>
                    <w:br/>
                  </w:r>
                  <w:r>
                    <w:rPr>
                      <w:rFonts w:ascii="Times New Roman" w:eastAsia="Times New Roman" w:hAnsi="Times New Roman" w:cs="Times New Roman"/>
                      <w:noProof/>
                      <w:sz w:val="24"/>
                      <w:szCs w:val="24"/>
                      <w:lang w:eastAsia="nb-NO"/>
                    </w:rPr>
                    <w:drawing>
                      <wp:inline distT="0" distB="0" distL="0" distR="0">
                        <wp:extent cx="3524250" cy="38100"/>
                        <wp:effectExtent l="0" t="0" r="0" b="0"/>
                        <wp:docPr id="2" name="Bilde 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p>
              </w:tc>
            </w:tr>
          </w:tbl>
          <w:p w:rsidR="00366613" w:rsidRPr="00366613" w:rsidRDefault="00366613" w:rsidP="00366613">
            <w:pPr>
              <w:spacing w:after="0" w:line="240" w:lineRule="auto"/>
              <w:rPr>
                <w:rFonts w:ascii="Times New Roman" w:eastAsia="Times New Roman" w:hAnsi="Times New Roman" w:cs="Times New Roman"/>
                <w:vanish/>
                <w:sz w:val="24"/>
                <w:szCs w:val="24"/>
                <w:lang w:eastAsia="nb-NO"/>
              </w:rPr>
            </w:pPr>
          </w:p>
          <w:tbl>
            <w:tblPr>
              <w:tblW w:w="5550" w:type="dxa"/>
              <w:tblCellSpacing w:w="0" w:type="dxa"/>
              <w:shd w:val="clear" w:color="auto" w:fill="FFFFFF"/>
              <w:tblCellMar>
                <w:left w:w="0" w:type="dxa"/>
                <w:right w:w="0" w:type="dxa"/>
              </w:tblCellMar>
              <w:tblLook w:val="04A0"/>
            </w:tblPr>
            <w:tblGrid>
              <w:gridCol w:w="5550"/>
            </w:tblGrid>
            <w:tr w:rsidR="00366613" w:rsidRPr="00366613">
              <w:trPr>
                <w:tblCellSpacing w:w="0" w:type="dxa"/>
              </w:trPr>
              <w:tc>
                <w:tcPr>
                  <w:tcW w:w="5550" w:type="dxa"/>
                  <w:shd w:val="clear" w:color="auto" w:fill="FFFFFF"/>
                  <w:vAlign w:val="center"/>
                  <w:hideMark/>
                </w:tcPr>
                <w:p w:rsidR="00366613" w:rsidRPr="00366613" w:rsidRDefault="00366613" w:rsidP="00366613">
                  <w:pPr>
                    <w:spacing w:after="0" w:line="240" w:lineRule="auto"/>
                    <w:jc w:val="center"/>
                    <w:rPr>
                      <w:rFonts w:ascii="Arial" w:eastAsia="Times New Roman" w:hAnsi="Arial" w:cs="Arial"/>
                      <w:b/>
                      <w:bCs/>
                      <w:color w:val="000000"/>
                      <w:sz w:val="24"/>
                      <w:szCs w:val="24"/>
                      <w:lang w:eastAsia="nb-NO"/>
                    </w:rPr>
                  </w:pPr>
                  <w:r>
                    <w:rPr>
                      <w:rFonts w:ascii="Arial" w:eastAsia="Times New Roman" w:hAnsi="Arial" w:cs="Arial"/>
                      <w:b/>
                      <w:bCs/>
                      <w:noProof/>
                      <w:color w:val="000000"/>
                      <w:sz w:val="24"/>
                      <w:szCs w:val="24"/>
                      <w:lang w:eastAsia="nb-NO"/>
                    </w:rPr>
                    <w:drawing>
                      <wp:inline distT="0" distB="0" distL="0" distR="0">
                        <wp:extent cx="9525" cy="57150"/>
                        <wp:effectExtent l="0" t="0" r="0" b="0"/>
                        <wp:docPr id="3" name="Bilde 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gsdato.no/pixel.gif"/>
                                <pic:cNvPicPr>
                                  <a:picLocks noChangeAspect="1" noChangeArrowheads="1"/>
                                </pic:cNvPicPr>
                              </pic:nvPicPr>
                              <pic:blipFill>
                                <a:blip r:embed="rId5"/>
                                <a:srcRect/>
                                <a:stretch>
                                  <a:fillRect/>
                                </a:stretch>
                              </pic:blipFill>
                              <pic:spPr bwMode="auto">
                                <a:xfrm>
                                  <a:off x="0" y="0"/>
                                  <a:ext cx="9525" cy="57150"/>
                                </a:xfrm>
                                <a:prstGeom prst="rect">
                                  <a:avLst/>
                                </a:prstGeom>
                                <a:noFill/>
                                <a:ln w="9525">
                                  <a:noFill/>
                                  <a:miter lim="800000"/>
                                  <a:headEnd/>
                                  <a:tailEnd/>
                                </a:ln>
                              </pic:spPr>
                            </pic:pic>
                          </a:graphicData>
                        </a:graphic>
                      </wp:inline>
                    </w:drawing>
                  </w:r>
                  <w:r w:rsidRPr="00366613">
                    <w:rPr>
                      <w:rFonts w:ascii="Arial" w:eastAsia="Times New Roman" w:hAnsi="Arial" w:cs="Arial"/>
                      <w:b/>
                      <w:bCs/>
                      <w:color w:val="000000"/>
                      <w:sz w:val="24"/>
                      <w:szCs w:val="24"/>
                      <w:lang w:eastAsia="nb-NO"/>
                    </w:rPr>
                    <w:br/>
                    <w:t xml:space="preserve">TO ROCKESANGERE SOM BLE IDOLER </w:t>
                  </w:r>
                  <w:r w:rsidRPr="00366613">
                    <w:rPr>
                      <w:rFonts w:ascii="Arial" w:eastAsia="Times New Roman" w:hAnsi="Arial" w:cs="Arial"/>
                      <w:b/>
                      <w:bCs/>
                      <w:color w:val="000000"/>
                      <w:sz w:val="24"/>
                      <w:szCs w:val="24"/>
                      <w:lang w:eastAsia="nb-NO"/>
                    </w:rPr>
                    <w:br/>
                  </w:r>
                  <w:r w:rsidRPr="00366613">
                    <w:rPr>
                      <w:rFonts w:ascii="Arial" w:eastAsia="Times New Roman" w:hAnsi="Arial" w:cs="Arial"/>
                      <w:b/>
                      <w:bCs/>
                      <w:color w:val="000000"/>
                      <w:sz w:val="24"/>
                      <w:szCs w:val="24"/>
                      <w:lang w:eastAsia="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4.5pt"/>
                    </w:pict>
                  </w:r>
                </w:p>
              </w:tc>
            </w:tr>
            <w:tr w:rsidR="00366613" w:rsidRPr="00366613">
              <w:trPr>
                <w:tblCellSpacing w:w="0" w:type="dxa"/>
              </w:trPr>
              <w:tc>
                <w:tcPr>
                  <w:tcW w:w="5550" w:type="dxa"/>
                  <w:shd w:val="clear" w:color="auto" w:fill="FFFFFF"/>
                  <w:vAlign w:val="center"/>
                  <w:hideMark/>
                </w:tcPr>
                <w:tbl>
                  <w:tblPr>
                    <w:tblpPr w:leftFromText="45" w:rightFromText="45" w:vertAnchor="text"/>
                    <w:tblW w:w="975" w:type="dxa"/>
                    <w:tblCellSpacing w:w="0" w:type="dxa"/>
                    <w:tblCellMar>
                      <w:left w:w="0" w:type="dxa"/>
                      <w:right w:w="0" w:type="dxa"/>
                    </w:tblCellMar>
                    <w:tblLook w:val="04A0"/>
                  </w:tblPr>
                  <w:tblGrid>
                    <w:gridCol w:w="975"/>
                  </w:tblGrid>
                  <w:tr w:rsidR="00366613" w:rsidRPr="00366613">
                    <w:trPr>
                      <w:tblCellSpacing w:w="0" w:type="dxa"/>
                    </w:trPr>
                    <w:tc>
                      <w:tcPr>
                        <w:tcW w:w="0" w:type="auto"/>
                        <w:hideMark/>
                      </w:tcPr>
                      <w:p w:rsidR="00366613" w:rsidRPr="00366613" w:rsidRDefault="00366613" w:rsidP="0036661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523875" cy="523875"/>
                              <wp:effectExtent l="19050" t="0" r="9525" b="0"/>
                              <wp:docPr id="5" name="Bilde 5" descr="http://www.dagsdato.no/folk/10_oktober/folk1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agsdato.no/folk/10_oktober/folk1003.gif"/>
                                      <pic:cNvPicPr>
                                        <a:picLocks noChangeAspect="1" noChangeArrowheads="1"/>
                                      </pic:cNvPicPr>
                                    </pic:nvPicPr>
                                    <pic:blipFill>
                                      <a:blip r:embed="rId6" cstate="print"/>
                                      <a:srcRect/>
                                      <a:stretch>
                                        <a:fillRect/>
                                      </a:stretch>
                                    </pic:blipFill>
                                    <pic:spPr bwMode="auto">
                                      <a:xfrm>
                                        <a:off x="0" y="0"/>
                                        <a:ext cx="523875" cy="523875"/>
                                      </a:xfrm>
                                      <a:prstGeom prst="rect">
                                        <a:avLst/>
                                      </a:prstGeom>
                                      <a:noFill/>
                                      <a:ln w="9525">
                                        <a:noFill/>
                                        <a:miter lim="800000"/>
                                        <a:headEnd/>
                                        <a:tailEnd/>
                                      </a:ln>
                                    </pic:spPr>
                                  </pic:pic>
                                </a:graphicData>
                              </a:graphic>
                            </wp:inline>
                          </w:drawing>
                        </w:r>
                      </w:p>
                    </w:tc>
                  </w:tr>
                  <w:tr w:rsidR="00366613" w:rsidRPr="00366613">
                    <w:trPr>
                      <w:tblCellSpacing w:w="0" w:type="dxa"/>
                    </w:trPr>
                    <w:tc>
                      <w:tcPr>
                        <w:tcW w:w="0" w:type="auto"/>
                        <w:vAlign w:val="center"/>
                        <w:hideMark/>
                      </w:tcPr>
                      <w:p w:rsidR="00366613" w:rsidRPr="00366613" w:rsidRDefault="00366613" w:rsidP="00366613">
                        <w:pPr>
                          <w:spacing w:after="0" w:line="240" w:lineRule="auto"/>
                          <w:rPr>
                            <w:rFonts w:ascii="Times New Roman" w:eastAsia="Times New Roman" w:hAnsi="Times New Roman" w:cs="Times New Roman"/>
                            <w:sz w:val="24"/>
                            <w:szCs w:val="24"/>
                            <w:lang w:eastAsia="nb-NO"/>
                          </w:rPr>
                        </w:pPr>
                      </w:p>
                    </w:tc>
                  </w:tr>
                </w:tbl>
                <w:p w:rsidR="00366613" w:rsidRPr="00366613" w:rsidRDefault="00366613" w:rsidP="00366613">
                  <w:pPr>
                    <w:spacing w:after="0" w:line="240" w:lineRule="auto"/>
                    <w:rPr>
                      <w:rFonts w:ascii="Verdana" w:eastAsia="Times New Roman" w:hAnsi="Verdana" w:cs="Times New Roman"/>
                      <w:b/>
                      <w:bCs/>
                      <w:color w:val="000000"/>
                      <w:sz w:val="15"/>
                      <w:szCs w:val="15"/>
                      <w:lang w:eastAsia="nb-NO"/>
                    </w:rPr>
                  </w:pPr>
                  <w:r w:rsidRPr="00366613">
                    <w:rPr>
                      <w:rFonts w:ascii="Verdana" w:eastAsia="Times New Roman" w:hAnsi="Verdana" w:cs="Times New Roman"/>
                      <w:b/>
                      <w:bCs/>
                      <w:color w:val="000000"/>
                      <w:sz w:val="15"/>
                      <w:szCs w:val="15"/>
                      <w:lang w:eastAsia="nb-NO"/>
                    </w:rPr>
                    <w:t>Etter at Rocke-Pelle ble lansert på plate i 1958, ut</w:t>
                  </w:r>
                  <w:r w:rsidRPr="00366613">
                    <w:rPr>
                      <w:rFonts w:ascii="Verdana" w:eastAsia="Times New Roman" w:hAnsi="Verdana" w:cs="Times New Roman"/>
                      <w:b/>
                      <w:bCs/>
                      <w:color w:val="000000"/>
                      <w:sz w:val="15"/>
                      <w:szCs w:val="15"/>
                      <w:lang w:eastAsia="nb-NO"/>
                    </w:rPr>
                    <w:softHyphen/>
                    <w:t xml:space="preserve">viklet det seg en ungdomskultur rundt rocken. Hans Christensen og Eivind Solberg ble de første </w:t>
                  </w:r>
                  <w:proofErr w:type="spellStart"/>
                  <w:r w:rsidRPr="00366613">
                    <w:rPr>
                      <w:rFonts w:ascii="Verdana" w:eastAsia="Times New Roman" w:hAnsi="Verdana" w:cs="Times New Roman"/>
                      <w:b/>
                      <w:bCs/>
                      <w:color w:val="000000"/>
                      <w:sz w:val="15"/>
                      <w:szCs w:val="15"/>
                      <w:lang w:eastAsia="nb-NO"/>
                    </w:rPr>
                    <w:t>rock'n</w:t>
                  </w:r>
                  <w:proofErr w:type="spellEnd"/>
                  <w:r w:rsidRPr="00366613">
                    <w:rPr>
                      <w:rFonts w:ascii="Verdana" w:eastAsia="Times New Roman" w:hAnsi="Verdana" w:cs="Times New Roman"/>
                      <w:b/>
                      <w:bCs/>
                      <w:color w:val="000000"/>
                      <w:sz w:val="15"/>
                      <w:szCs w:val="15"/>
                      <w:lang w:eastAsia="nb-NO"/>
                    </w:rPr>
                    <w:t xml:space="preserve">' </w:t>
                  </w:r>
                  <w:proofErr w:type="spellStart"/>
                  <w:r w:rsidRPr="00366613">
                    <w:rPr>
                      <w:rFonts w:ascii="Verdana" w:eastAsia="Times New Roman" w:hAnsi="Verdana" w:cs="Times New Roman"/>
                      <w:b/>
                      <w:bCs/>
                      <w:color w:val="000000"/>
                      <w:sz w:val="15"/>
                      <w:szCs w:val="15"/>
                      <w:lang w:eastAsia="nb-NO"/>
                    </w:rPr>
                    <w:t>roll-entreprenørene</w:t>
                  </w:r>
                  <w:proofErr w:type="spellEnd"/>
                  <w:r w:rsidRPr="00366613">
                    <w:rPr>
                      <w:rFonts w:ascii="Verdana" w:eastAsia="Times New Roman" w:hAnsi="Verdana" w:cs="Times New Roman"/>
                      <w:b/>
                      <w:bCs/>
                      <w:color w:val="000000"/>
                      <w:sz w:val="15"/>
                      <w:szCs w:val="15"/>
                      <w:lang w:eastAsia="nb-NO"/>
                    </w:rPr>
                    <w:t xml:space="preserve"> i Norge og arrangerte mester</w:t>
                  </w:r>
                  <w:r w:rsidRPr="00366613">
                    <w:rPr>
                      <w:rFonts w:ascii="Verdana" w:eastAsia="Times New Roman" w:hAnsi="Verdana" w:cs="Times New Roman"/>
                      <w:b/>
                      <w:bCs/>
                      <w:color w:val="000000"/>
                      <w:sz w:val="15"/>
                      <w:szCs w:val="15"/>
                      <w:lang w:eastAsia="nb-NO"/>
                    </w:rPr>
                    <w:softHyphen/>
                    <w:t>skap som gjorde Roald Stensby til ungdomsidol.</w:t>
                  </w:r>
                </w:p>
              </w:tc>
            </w:tr>
            <w:tr w:rsidR="00366613" w:rsidRPr="00366613">
              <w:trPr>
                <w:tblCellSpacing w:w="0" w:type="dxa"/>
              </w:trPr>
              <w:tc>
                <w:tcPr>
                  <w:tcW w:w="5550" w:type="dxa"/>
                  <w:shd w:val="clear" w:color="auto" w:fill="FFFFFF"/>
                  <w:vAlign w:val="center"/>
                  <w:hideMark/>
                </w:tcPr>
                <w:p w:rsidR="00366613" w:rsidRPr="00366613" w:rsidRDefault="00366613" w:rsidP="00366613">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3524250" cy="38100"/>
                        <wp:effectExtent l="0" t="0" r="0" b="0"/>
                        <wp:docPr id="6" name="Bilde 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gsdato.no/pixel.gif"/>
                                <pic:cNvPicPr>
                                  <a:picLocks noChangeAspect="1" noChangeArrowheads="1"/>
                                </pic:cNvPicPr>
                              </pic:nvPicPr>
                              <pic:blipFill>
                                <a:blip r:embed="rId5"/>
                                <a:srcRect/>
                                <a:stretch>
                                  <a:fillRect/>
                                </a:stretch>
                              </pic:blipFill>
                              <pic:spPr bwMode="auto">
                                <a:xfrm>
                                  <a:off x="0" y="0"/>
                                  <a:ext cx="3524250"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t xml:space="preserve">Christensen og Solberg leide </w:t>
                  </w:r>
                  <w:proofErr w:type="spellStart"/>
                  <w:r w:rsidRPr="00366613">
                    <w:rPr>
                      <w:rFonts w:ascii="Verdana" w:eastAsia="Times New Roman" w:hAnsi="Verdana" w:cs="Times New Roman"/>
                      <w:color w:val="000000"/>
                      <w:sz w:val="15"/>
                      <w:szCs w:val="15"/>
                      <w:lang w:eastAsia="nb-NO"/>
                    </w:rPr>
                    <w:t>Bygdø</w:t>
                  </w:r>
                  <w:proofErr w:type="spellEnd"/>
                  <w:r w:rsidRPr="00366613">
                    <w:rPr>
                      <w:rFonts w:ascii="Verdana" w:eastAsia="Times New Roman" w:hAnsi="Verdana" w:cs="Times New Roman"/>
                      <w:color w:val="000000"/>
                      <w:sz w:val="15"/>
                      <w:szCs w:val="15"/>
                      <w:lang w:eastAsia="nb-NO"/>
                    </w:rPr>
                    <w:t xml:space="preserve"> Sjøbad, en gammel </w:t>
                  </w:r>
                  <w:proofErr w:type="spellStart"/>
                  <w:r w:rsidRPr="00366613">
                    <w:rPr>
                      <w:rFonts w:ascii="Verdana" w:eastAsia="Times New Roman" w:hAnsi="Verdana" w:cs="Times New Roman"/>
                      <w:color w:val="000000"/>
                      <w:sz w:val="15"/>
                      <w:szCs w:val="15"/>
                      <w:lang w:eastAsia="nb-NO"/>
                    </w:rPr>
                    <w:t>utekafé</w:t>
                  </w:r>
                  <w:proofErr w:type="spellEnd"/>
                  <w:r w:rsidRPr="00366613">
                    <w:rPr>
                      <w:rFonts w:ascii="Verdana" w:eastAsia="Times New Roman" w:hAnsi="Verdana" w:cs="Times New Roman"/>
                      <w:color w:val="000000"/>
                      <w:sz w:val="15"/>
                      <w:szCs w:val="15"/>
                      <w:lang w:eastAsia="nb-NO"/>
                    </w:rPr>
                    <w:t xml:space="preserve"> med konsertscene og amfi. Det ble ungdommens utested i Oslo sommeren 1958 med forestillinger fredag og lørdag, ofte også en kveld midt i uka. Det ble satt opp busser fra sentrum. I tillegg til underholdning med dans ble det arrangert oslomesterskap i rock som trakk mange mennesker.</w:t>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7" name="Bilde 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p>
                <w:tbl>
                  <w:tblPr>
                    <w:tblpPr w:leftFromText="45" w:rightFromText="45" w:vertAnchor="text" w:tblpXSpec="right" w:tblpYSpec="center"/>
                    <w:tblW w:w="2505" w:type="dxa"/>
                    <w:tblCellSpacing w:w="0" w:type="dxa"/>
                    <w:tblCellMar>
                      <w:left w:w="0" w:type="dxa"/>
                      <w:right w:w="0" w:type="dxa"/>
                    </w:tblCellMar>
                    <w:tblLook w:val="04A0"/>
                  </w:tblPr>
                  <w:tblGrid>
                    <w:gridCol w:w="2505"/>
                  </w:tblGrid>
                  <w:tr w:rsidR="00366613" w:rsidRPr="00366613">
                    <w:trPr>
                      <w:tblCellSpacing w:w="0" w:type="dxa"/>
                    </w:trPr>
                    <w:tc>
                      <w:tcPr>
                        <w:tcW w:w="0" w:type="auto"/>
                        <w:hideMark/>
                      </w:tcPr>
                      <w:p w:rsidR="00366613" w:rsidRPr="00366613" w:rsidRDefault="00366613" w:rsidP="00366613">
                        <w:pPr>
                          <w:spacing w:after="0" w:line="240" w:lineRule="auto"/>
                          <w:jc w:val="right"/>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543050" cy="1543050"/>
                              <wp:effectExtent l="19050" t="0" r="0" b="0"/>
                              <wp:docPr id="8" name="Bilde 8" descr="http://www.dagsdato.no/folk/10_oktober/folk1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gsdato.no/folk/10_oktober/folk1003-1.jpg"/>
                                      <pic:cNvPicPr>
                                        <a:picLocks noChangeAspect="1" noChangeArrowheads="1"/>
                                      </pic:cNvPicPr>
                                    </pic:nvPicPr>
                                    <pic:blipFill>
                                      <a:blip r:embed="rId7"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p>
                    </w:tc>
                  </w:tr>
                  <w:tr w:rsidR="00366613" w:rsidRPr="00366613">
                    <w:trPr>
                      <w:tblCellSpacing w:w="0" w:type="dxa"/>
                    </w:trPr>
                    <w:tc>
                      <w:tcPr>
                        <w:tcW w:w="0" w:type="auto"/>
                        <w:vAlign w:val="center"/>
                        <w:hideMark/>
                      </w:tcPr>
                      <w:p w:rsidR="00366613" w:rsidRPr="00366613" w:rsidRDefault="00366613" w:rsidP="00366613">
                        <w:pPr>
                          <w:spacing w:after="0" w:line="240" w:lineRule="auto"/>
                          <w:rPr>
                            <w:rFonts w:ascii="Times New Roman" w:eastAsia="Times New Roman" w:hAnsi="Times New Roman" w:cs="Times New Roman"/>
                            <w:sz w:val="24"/>
                            <w:szCs w:val="24"/>
                            <w:lang w:eastAsia="nb-NO"/>
                          </w:rPr>
                        </w:pPr>
                      </w:p>
                    </w:tc>
                  </w:tr>
                </w:tbl>
                <w:p w:rsidR="00366613" w:rsidRPr="00366613" w:rsidRDefault="00366613" w:rsidP="00366613">
                  <w:pPr>
                    <w:spacing w:after="0" w:line="240" w:lineRule="auto"/>
                    <w:rPr>
                      <w:rFonts w:ascii="Verdana" w:eastAsia="Times New Roman" w:hAnsi="Verdana" w:cs="Times New Roman"/>
                      <w:color w:val="000000"/>
                      <w:sz w:val="15"/>
                      <w:szCs w:val="15"/>
                      <w:lang w:eastAsia="nb-NO"/>
                    </w:rPr>
                  </w:pPr>
                  <w:r w:rsidRPr="00366613">
                    <w:rPr>
                      <w:rFonts w:ascii="Verdana" w:eastAsia="Times New Roman" w:hAnsi="Verdana" w:cs="Times New Roman"/>
                      <w:b/>
                      <w:bCs/>
                      <w:color w:val="000000"/>
                      <w:sz w:val="15"/>
                      <w:szCs w:val="15"/>
                      <w:lang w:eastAsia="nb-NO"/>
                    </w:rPr>
                    <w:t>Rockemesterskap</w:t>
                  </w:r>
                  <w:r w:rsidRPr="00366613">
                    <w:rPr>
                      <w:rFonts w:ascii="Verdana" w:eastAsia="Times New Roman" w:hAnsi="Verdana" w:cs="Times New Roman"/>
                      <w:color w:val="000000"/>
                      <w:sz w:val="15"/>
                      <w:szCs w:val="15"/>
                      <w:lang w:eastAsia="nb-NO"/>
                    </w:rPr>
                    <w:br/>
                    <w:t xml:space="preserve">Både </w:t>
                  </w:r>
                  <w:proofErr w:type="spellStart"/>
                  <w:r w:rsidRPr="00366613">
                    <w:rPr>
                      <w:rFonts w:ascii="Verdana" w:eastAsia="Times New Roman" w:hAnsi="Verdana" w:cs="Times New Roman"/>
                      <w:color w:val="000000"/>
                      <w:sz w:val="15"/>
                      <w:szCs w:val="15"/>
                      <w:lang w:eastAsia="nb-NO"/>
                    </w:rPr>
                    <w:t>oslo-</w:t>
                  </w:r>
                  <w:proofErr w:type="spellEnd"/>
                  <w:r w:rsidRPr="00366613">
                    <w:rPr>
                      <w:rFonts w:ascii="Verdana" w:eastAsia="Times New Roman" w:hAnsi="Verdana" w:cs="Times New Roman"/>
                      <w:color w:val="000000"/>
                      <w:sz w:val="15"/>
                      <w:szCs w:val="15"/>
                      <w:lang w:eastAsia="nb-NO"/>
                    </w:rPr>
                    <w:t xml:space="preserve"> og norgesmester</w:t>
                  </w:r>
                  <w:r w:rsidRPr="00366613">
                    <w:rPr>
                      <w:rFonts w:ascii="Verdana" w:eastAsia="Times New Roman" w:hAnsi="Verdana" w:cs="Times New Roman"/>
                      <w:color w:val="000000"/>
                      <w:sz w:val="15"/>
                      <w:szCs w:val="15"/>
                      <w:lang w:eastAsia="nb-NO"/>
                    </w:rPr>
                    <w:softHyphen/>
                    <w:t>skapene ble brukt for å gjøre artistene kjent. Men Christensen og Solberg hadde større ambisjoner. Derfor arrangerte de nordisk mesterskap i rock, denne gang på Jordal Amfi. Der konkurrerte de beste rockesangerne fra Sverige og Danmark med de beste norske. 10.000 ungdommer kom for å høre på. Det gjorde disse rockemester</w:t>
                  </w:r>
                  <w:r w:rsidRPr="00366613">
                    <w:rPr>
                      <w:rFonts w:ascii="Verdana" w:eastAsia="Times New Roman" w:hAnsi="Verdana" w:cs="Times New Roman"/>
                      <w:color w:val="000000"/>
                      <w:sz w:val="15"/>
                      <w:szCs w:val="15"/>
                      <w:lang w:eastAsia="nb-NO"/>
                    </w:rPr>
                    <w:softHyphen/>
                    <w:t>skapene til de største i Europa.</w:t>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9" name="Bilde 9"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b/>
                      <w:bCs/>
                      <w:color w:val="000000"/>
                      <w:sz w:val="15"/>
                      <w:szCs w:val="15"/>
                      <w:lang w:eastAsia="nb-NO"/>
                    </w:rPr>
                    <w:t>Satset på å vinne</w:t>
                  </w:r>
                  <w:r w:rsidRPr="00366613">
                    <w:rPr>
                      <w:rFonts w:ascii="Verdana" w:eastAsia="Times New Roman" w:hAnsi="Verdana" w:cs="Times New Roman"/>
                      <w:color w:val="000000"/>
                      <w:sz w:val="15"/>
                      <w:szCs w:val="15"/>
                      <w:lang w:eastAsia="nb-NO"/>
                    </w:rPr>
                    <w:br/>
                    <w:t>Til NRK har Christensen fortalt at målet med de nordiske mesterskapene i 1958 og 1959 var å få fram en norsk vinner eller rockekonge, fordi det gav svært mange muligheter etterpå i form av oppdrag, platekontrakter og omtaler i avisene. Vinneren ville bli en ettertraktet artist.</w:t>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0" name="Bilde 10"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b/>
                      <w:bCs/>
                      <w:color w:val="000000"/>
                      <w:sz w:val="15"/>
                      <w:szCs w:val="15"/>
                      <w:lang w:eastAsia="nb-NO"/>
                    </w:rPr>
                    <w:t>Svenskene vant i 1958</w:t>
                  </w:r>
                  <w:r w:rsidRPr="00366613">
                    <w:rPr>
                      <w:rFonts w:ascii="Verdana" w:eastAsia="Times New Roman" w:hAnsi="Verdana" w:cs="Times New Roman"/>
                      <w:color w:val="000000"/>
                      <w:sz w:val="15"/>
                      <w:szCs w:val="15"/>
                      <w:lang w:eastAsia="nb-NO"/>
                    </w:rPr>
                    <w:br/>
                    <w:t>Christensen og Solberg merket seg at Little Gerhard alt i 1958 var profesjonell med mange mennesker og pressefolk på slep. De skjønte at i 1959 måtte de bli like profesjonelle som svenskene. De var innstilt på å satse på Per «Elvis» en gang til, men så dukket Roald Stensby opp.</w:t>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1" name="Bilde 11"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b/>
                      <w:bCs/>
                      <w:color w:val="000000"/>
                      <w:sz w:val="15"/>
                      <w:szCs w:val="15"/>
                      <w:lang w:eastAsia="nb-NO"/>
                    </w:rPr>
                    <w:t>Roald Stensby</w:t>
                  </w:r>
                  <w:r w:rsidRPr="00366613">
                    <w:rPr>
                      <w:rFonts w:ascii="Verdana" w:eastAsia="Times New Roman" w:hAnsi="Verdana" w:cs="Times New Roman"/>
                      <w:color w:val="000000"/>
                      <w:sz w:val="15"/>
                      <w:szCs w:val="15"/>
                      <w:lang w:eastAsia="nb-NO"/>
                    </w:rPr>
                    <w:br/>
                    <w:t xml:space="preserve">Stensby samlet rockeplater og var flymekanikerlærling. Han hadde først ingen planer om å synge. Det skjedde nærmest tilfeldig. I et par års tid sang han gratis med bandet The </w:t>
                  </w:r>
                  <w:proofErr w:type="spellStart"/>
                  <w:r w:rsidRPr="00366613">
                    <w:rPr>
                      <w:rFonts w:ascii="Verdana" w:eastAsia="Times New Roman" w:hAnsi="Verdana" w:cs="Times New Roman"/>
                      <w:color w:val="000000"/>
                      <w:sz w:val="15"/>
                      <w:szCs w:val="15"/>
                      <w:lang w:eastAsia="nb-NO"/>
                    </w:rPr>
                    <w:t>Rockin</w:t>
                  </w:r>
                  <w:proofErr w:type="spellEnd"/>
                  <w:r w:rsidRPr="00366613">
                    <w:rPr>
                      <w:rFonts w:ascii="Verdana" w:eastAsia="Times New Roman" w:hAnsi="Verdana" w:cs="Times New Roman"/>
                      <w:color w:val="000000"/>
                      <w:sz w:val="15"/>
                      <w:szCs w:val="15"/>
                      <w:lang w:eastAsia="nb-NO"/>
                    </w:rPr>
                    <w:t xml:space="preserve">' </w:t>
                  </w:r>
                  <w:proofErr w:type="spellStart"/>
                  <w:r w:rsidRPr="00366613">
                    <w:rPr>
                      <w:rFonts w:ascii="Verdana" w:eastAsia="Times New Roman" w:hAnsi="Verdana" w:cs="Times New Roman"/>
                      <w:color w:val="000000"/>
                      <w:sz w:val="15"/>
                      <w:szCs w:val="15"/>
                      <w:lang w:eastAsia="nb-NO"/>
                    </w:rPr>
                    <w:t>Jailers</w:t>
                  </w:r>
                  <w:proofErr w:type="spellEnd"/>
                  <w:r w:rsidRPr="00366613">
                    <w:rPr>
                      <w:rFonts w:ascii="Verdana" w:eastAsia="Times New Roman" w:hAnsi="Verdana" w:cs="Times New Roman"/>
                      <w:color w:val="000000"/>
                      <w:sz w:val="15"/>
                      <w:szCs w:val="15"/>
                      <w:lang w:eastAsia="nb-NO"/>
                    </w:rPr>
                    <w:t xml:space="preserve"> hver lørdag som betaling for øvingslokalet i </w:t>
                  </w:r>
                  <w:proofErr w:type="spellStart"/>
                  <w:r w:rsidRPr="00366613">
                    <w:rPr>
                      <w:rFonts w:ascii="Verdana" w:eastAsia="Times New Roman" w:hAnsi="Verdana" w:cs="Times New Roman"/>
                      <w:color w:val="000000"/>
                      <w:sz w:val="15"/>
                      <w:szCs w:val="15"/>
                      <w:lang w:eastAsia="nb-NO"/>
                    </w:rPr>
                    <w:t>KFUM/KFUK-klubben</w:t>
                  </w:r>
                  <w:proofErr w:type="spellEnd"/>
                  <w:r w:rsidRPr="00366613">
                    <w:rPr>
                      <w:rFonts w:ascii="Verdana" w:eastAsia="Times New Roman" w:hAnsi="Verdana" w:cs="Times New Roman"/>
                      <w:color w:val="000000"/>
                      <w:sz w:val="15"/>
                      <w:szCs w:val="15"/>
                      <w:lang w:eastAsia="nb-NO"/>
                    </w:rPr>
                    <w:t xml:space="preserve"> </w:t>
                  </w:r>
                  <w:proofErr w:type="spellStart"/>
                  <w:r w:rsidRPr="00366613">
                    <w:rPr>
                      <w:rFonts w:ascii="Verdana" w:eastAsia="Times New Roman" w:hAnsi="Verdana" w:cs="Times New Roman"/>
                      <w:color w:val="000000"/>
                      <w:sz w:val="15"/>
                      <w:szCs w:val="15"/>
                      <w:lang w:eastAsia="nb-NO"/>
                    </w:rPr>
                    <w:t>Toer'n</w:t>
                  </w:r>
                  <w:proofErr w:type="spellEnd"/>
                  <w:r w:rsidRPr="00366613">
                    <w:rPr>
                      <w:rFonts w:ascii="Verdana" w:eastAsia="Times New Roman" w:hAnsi="Verdana" w:cs="Times New Roman"/>
                      <w:color w:val="000000"/>
                      <w:sz w:val="15"/>
                      <w:szCs w:val="15"/>
                      <w:lang w:eastAsia="nb-NO"/>
                    </w:rPr>
                    <w:t xml:space="preserve"> i Møllergata som Tor Åge Bringsværd ledet.</w:t>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2" name="Bilde 1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b/>
                      <w:bCs/>
                      <w:color w:val="000000"/>
                      <w:sz w:val="15"/>
                      <w:szCs w:val="15"/>
                      <w:lang w:eastAsia="nb-NO"/>
                    </w:rPr>
                    <w:t xml:space="preserve">Skulle </w:t>
                  </w:r>
                  <w:proofErr w:type="gramStart"/>
                  <w:r w:rsidRPr="00366613">
                    <w:rPr>
                      <w:rFonts w:ascii="Verdana" w:eastAsia="Times New Roman" w:hAnsi="Verdana" w:cs="Times New Roman"/>
                      <w:b/>
                      <w:bCs/>
                      <w:color w:val="000000"/>
                      <w:sz w:val="15"/>
                      <w:szCs w:val="15"/>
                      <w:lang w:eastAsia="nb-NO"/>
                    </w:rPr>
                    <w:t>bli</w:t>
                  </w:r>
                  <w:proofErr w:type="gramEnd"/>
                  <w:r w:rsidRPr="00366613">
                    <w:rPr>
                      <w:rFonts w:ascii="Verdana" w:eastAsia="Times New Roman" w:hAnsi="Verdana" w:cs="Times New Roman"/>
                      <w:b/>
                      <w:bCs/>
                      <w:color w:val="000000"/>
                      <w:sz w:val="15"/>
                      <w:szCs w:val="15"/>
                      <w:lang w:eastAsia="nb-NO"/>
                    </w:rPr>
                    <w:t xml:space="preserve"> rockekonge</w:t>
                  </w:r>
                  <w:r w:rsidRPr="00366613">
                    <w:rPr>
                      <w:rFonts w:ascii="Verdana" w:eastAsia="Times New Roman" w:hAnsi="Verdana" w:cs="Times New Roman"/>
                      <w:color w:val="000000"/>
                      <w:sz w:val="15"/>
                      <w:szCs w:val="15"/>
                      <w:lang w:eastAsia="nb-NO"/>
                    </w:rPr>
                    <w:br/>
                    <w:t>Christensen og Solberg mente at Stensby hadde de riktige forut</w:t>
                  </w:r>
                  <w:r w:rsidRPr="00366613">
                    <w:rPr>
                      <w:rFonts w:ascii="Verdana" w:eastAsia="Times New Roman" w:hAnsi="Verdana" w:cs="Times New Roman"/>
                      <w:color w:val="000000"/>
                      <w:sz w:val="15"/>
                      <w:szCs w:val="15"/>
                      <w:lang w:eastAsia="nb-NO"/>
                    </w:rPr>
                    <w:softHyphen/>
                    <w:t>setningene for å bli ungdomsidol. Han var mørk og flott, sang også rimelig bra og hadde en voldsom utstråling på scenen. Der</w:t>
                  </w:r>
                  <w:r w:rsidRPr="00366613">
                    <w:rPr>
                      <w:rFonts w:ascii="Verdana" w:eastAsia="Times New Roman" w:hAnsi="Verdana" w:cs="Times New Roman"/>
                      <w:color w:val="000000"/>
                      <w:sz w:val="15"/>
                      <w:szCs w:val="15"/>
                      <w:lang w:eastAsia="nb-NO"/>
                    </w:rPr>
                    <w:softHyphen/>
                    <w:t>med satset de på at Stensby skulle bli Nordens rockekonge.</w:t>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3" name="Bilde 13"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b/>
                      <w:bCs/>
                      <w:color w:val="000000"/>
                      <w:sz w:val="15"/>
                      <w:szCs w:val="15"/>
                      <w:lang w:eastAsia="nb-NO"/>
                    </w:rPr>
                    <w:t>Dansetrinn og kostyme</w:t>
                  </w:r>
                  <w:r w:rsidRPr="00366613">
                    <w:rPr>
                      <w:rFonts w:ascii="Verdana" w:eastAsia="Times New Roman" w:hAnsi="Verdana" w:cs="Times New Roman"/>
                      <w:color w:val="000000"/>
                      <w:sz w:val="15"/>
                      <w:szCs w:val="15"/>
                      <w:lang w:eastAsia="nb-NO"/>
                    </w:rPr>
                    <w:br/>
                    <w:t xml:space="preserve">En danselærer ble engasjert for å lære Stensby de riktige trinnene, og systuen på Chat </w:t>
                  </w:r>
                  <w:proofErr w:type="spellStart"/>
                  <w:r w:rsidRPr="00366613">
                    <w:rPr>
                      <w:rFonts w:ascii="Verdana" w:eastAsia="Times New Roman" w:hAnsi="Verdana" w:cs="Times New Roman"/>
                      <w:color w:val="000000"/>
                      <w:sz w:val="15"/>
                      <w:szCs w:val="15"/>
                      <w:lang w:eastAsia="nb-NO"/>
                    </w:rPr>
                    <w:t>Noir</w:t>
                  </w:r>
                  <w:proofErr w:type="spellEnd"/>
                  <w:r w:rsidRPr="00366613">
                    <w:rPr>
                      <w:rFonts w:ascii="Verdana" w:eastAsia="Times New Roman" w:hAnsi="Verdana" w:cs="Times New Roman"/>
                      <w:color w:val="000000"/>
                      <w:sz w:val="15"/>
                      <w:szCs w:val="15"/>
                      <w:lang w:eastAsia="nb-NO"/>
                    </w:rPr>
                    <w:t xml:space="preserve"> sydde et kostyme til ham etter forbilde av Elvis. Han fikk grønn silkeskjorte, gult skjerf i halsen og trange bukser med høy linning. Dessuten måtte han terpe på fire låter til de satt slik de </w:t>
                  </w:r>
                  <w:r w:rsidRPr="00366613">
                    <w:rPr>
                      <w:rFonts w:ascii="Verdana" w:eastAsia="Times New Roman" w:hAnsi="Verdana" w:cs="Times New Roman"/>
                      <w:color w:val="000000"/>
                      <w:sz w:val="15"/>
                      <w:szCs w:val="15"/>
                      <w:lang w:eastAsia="nb-NO"/>
                    </w:rPr>
                    <w:lastRenderedPageBreak/>
                    <w:t>skulle. Slik ble han gjort til en svært brukbar rockesanger.</w:t>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4" name="Bilde 1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b/>
                      <w:bCs/>
                      <w:color w:val="000000"/>
                      <w:sz w:val="15"/>
                      <w:szCs w:val="15"/>
                      <w:lang w:eastAsia="nb-NO"/>
                    </w:rPr>
                    <w:t>Stensby vant i 1959</w:t>
                  </w:r>
                  <w:r w:rsidRPr="00366613">
                    <w:rPr>
                      <w:rFonts w:ascii="Verdana" w:eastAsia="Times New Roman" w:hAnsi="Verdana" w:cs="Times New Roman"/>
                      <w:color w:val="000000"/>
                      <w:sz w:val="15"/>
                      <w:szCs w:val="15"/>
                      <w:lang w:eastAsia="nb-NO"/>
                    </w:rPr>
                    <w:br/>
                    <w:t>Da Roald Stensby vant det nordiske rockemesterskapet i 1959, skrev den svenske Billedjournalen at det var et kupp. Christensen er ikke uenig. Stensby hadde øvd inn et show som ikke levnet de andre en sjanse. Dessuten hadde Christensen plassert folk blant publikum som fikk opp stemningen da Stensby sang.</w:t>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5" name="Bilde 15"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b/>
                      <w:bCs/>
                      <w:color w:val="000000"/>
                      <w:sz w:val="15"/>
                      <w:szCs w:val="15"/>
                      <w:lang w:eastAsia="nb-NO"/>
                    </w:rPr>
                    <w:t>Publikumstriks</w:t>
                  </w:r>
                  <w:r w:rsidRPr="00366613">
                    <w:rPr>
                      <w:rFonts w:ascii="Verdana" w:eastAsia="Times New Roman" w:hAnsi="Verdana" w:cs="Times New Roman"/>
                      <w:color w:val="000000"/>
                      <w:sz w:val="15"/>
                      <w:szCs w:val="15"/>
                      <w:lang w:eastAsia="nb-NO"/>
                    </w:rPr>
                    <w:br/>
                    <w:t>Christensen og Solberg hadde også sørget for at det blant publikum befant seg fem personer med store plakater med bok</w:t>
                  </w:r>
                  <w:r w:rsidRPr="00366613">
                    <w:rPr>
                      <w:rFonts w:ascii="Verdana" w:eastAsia="Times New Roman" w:hAnsi="Verdana" w:cs="Times New Roman"/>
                      <w:color w:val="000000"/>
                      <w:sz w:val="15"/>
                      <w:szCs w:val="15"/>
                      <w:lang w:eastAsia="nb-NO"/>
                    </w:rPr>
                    <w:softHyphen/>
                    <w:t xml:space="preserve">stavene R O A L D, som de holdt opp. Dessuten hadde Stensby en gitar som han skulle knuse mot scenen etter den siste </w:t>
                  </w:r>
                  <w:proofErr w:type="spellStart"/>
                  <w:r w:rsidRPr="00366613">
                    <w:rPr>
                      <w:rFonts w:ascii="Verdana" w:eastAsia="Times New Roman" w:hAnsi="Verdana" w:cs="Times New Roman"/>
                      <w:color w:val="000000"/>
                      <w:sz w:val="15"/>
                      <w:szCs w:val="15"/>
                      <w:lang w:eastAsia="nb-NO"/>
                    </w:rPr>
                    <w:t>låta</w:t>
                  </w:r>
                  <w:proofErr w:type="spellEnd"/>
                  <w:r w:rsidRPr="00366613">
                    <w:rPr>
                      <w:rFonts w:ascii="Verdana" w:eastAsia="Times New Roman" w:hAnsi="Verdana" w:cs="Times New Roman"/>
                      <w:color w:val="000000"/>
                      <w:sz w:val="15"/>
                      <w:szCs w:val="15"/>
                      <w:lang w:eastAsia="nb-NO"/>
                    </w:rPr>
                    <w:t>. Det gikk ikke helt etter planen, for gitaren var altfor solid. Men publikum var i ekstase.</w:t>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6" name="Bilde 16"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b/>
                      <w:bCs/>
                      <w:color w:val="000000"/>
                      <w:sz w:val="15"/>
                      <w:szCs w:val="15"/>
                      <w:lang w:eastAsia="nb-NO"/>
                    </w:rPr>
                    <w:t>Kunstige hyl</w:t>
                  </w:r>
                  <w:r w:rsidRPr="00366613">
                    <w:rPr>
                      <w:rFonts w:ascii="Verdana" w:eastAsia="Times New Roman" w:hAnsi="Verdana" w:cs="Times New Roman"/>
                      <w:color w:val="000000"/>
                      <w:sz w:val="15"/>
                      <w:szCs w:val="15"/>
                      <w:lang w:eastAsia="nb-NO"/>
                    </w:rPr>
                    <w:br/>
                    <w:t xml:space="preserve">Etter mesterskapet ble det utgitt en EP med tittelen «King Roald Live at Jordal». Den gav inntrykk av å være et </w:t>
                  </w:r>
                  <w:proofErr w:type="spellStart"/>
                  <w:r w:rsidRPr="00366613">
                    <w:rPr>
                      <w:rFonts w:ascii="Verdana" w:eastAsia="Times New Roman" w:hAnsi="Verdana" w:cs="Times New Roman"/>
                      <w:color w:val="000000"/>
                      <w:sz w:val="15"/>
                      <w:szCs w:val="15"/>
                      <w:lang w:eastAsia="nb-NO"/>
                    </w:rPr>
                    <w:t>live-oppptak</w:t>
                  </w:r>
                  <w:proofErr w:type="spellEnd"/>
                  <w:r w:rsidRPr="00366613">
                    <w:rPr>
                      <w:rFonts w:ascii="Verdana" w:eastAsia="Times New Roman" w:hAnsi="Verdana" w:cs="Times New Roman"/>
                      <w:color w:val="000000"/>
                      <w:sz w:val="15"/>
                      <w:szCs w:val="15"/>
                      <w:lang w:eastAsia="nb-NO"/>
                    </w:rPr>
                    <w:t xml:space="preserve"> fra mesterskapet, men det var i virkeligheten et studieopptak. </w:t>
                  </w:r>
                  <w:proofErr w:type="spellStart"/>
                  <w:r w:rsidRPr="00366613">
                    <w:rPr>
                      <w:rFonts w:ascii="Verdana" w:eastAsia="Times New Roman" w:hAnsi="Verdana" w:cs="Times New Roman"/>
                      <w:color w:val="000000"/>
                      <w:sz w:val="15"/>
                      <w:szCs w:val="15"/>
                      <w:lang w:eastAsia="nb-NO"/>
                    </w:rPr>
                    <w:t>Publikumshylene</w:t>
                  </w:r>
                  <w:proofErr w:type="spellEnd"/>
                  <w:r w:rsidRPr="00366613">
                    <w:rPr>
                      <w:rFonts w:ascii="Verdana" w:eastAsia="Times New Roman" w:hAnsi="Verdana" w:cs="Times New Roman"/>
                      <w:color w:val="000000"/>
                      <w:sz w:val="15"/>
                      <w:szCs w:val="15"/>
                      <w:lang w:eastAsia="nb-NO"/>
                    </w:rPr>
                    <w:t xml:space="preserve"> ble lånt fra Cliff Richards første LP, som var innspilt med 200 fans i studio.</w:t>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9525" cy="38100"/>
                        <wp:effectExtent l="0" t="0" r="0" b="0"/>
                        <wp:docPr id="17" name="Bilde 17"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gsdato.no/pixel.gif"/>
                                <pic:cNvPicPr>
                                  <a:picLocks noChangeAspect="1" noChangeArrowheads="1"/>
                                </pic:cNvPicPr>
                              </pic:nvPicPr>
                              <pic:blipFill>
                                <a:blip r:embed="rId5"/>
                                <a:srcRect/>
                                <a:stretch>
                                  <a:fillRect/>
                                </a:stretch>
                              </pic:blipFill>
                              <pic:spPr bwMode="auto">
                                <a:xfrm>
                                  <a:off x="0" y="0"/>
                                  <a:ext cx="9525"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b/>
                      <w:bCs/>
                      <w:color w:val="000000"/>
                      <w:sz w:val="15"/>
                      <w:szCs w:val="15"/>
                      <w:lang w:eastAsia="nb-NO"/>
                    </w:rPr>
                    <w:t xml:space="preserve">Kort </w:t>
                  </w:r>
                  <w:proofErr w:type="spellStart"/>
                  <w:r w:rsidRPr="00366613">
                    <w:rPr>
                      <w:rFonts w:ascii="Verdana" w:eastAsia="Times New Roman" w:hAnsi="Verdana" w:cs="Times New Roman"/>
                      <w:b/>
                      <w:bCs/>
                      <w:color w:val="000000"/>
                      <w:sz w:val="15"/>
                      <w:szCs w:val="15"/>
                      <w:lang w:eastAsia="nb-NO"/>
                    </w:rPr>
                    <w:t>karrière</w:t>
                  </w:r>
                  <w:proofErr w:type="spellEnd"/>
                  <w:r w:rsidRPr="00366613">
                    <w:rPr>
                      <w:rFonts w:ascii="Verdana" w:eastAsia="Times New Roman" w:hAnsi="Verdana" w:cs="Times New Roman"/>
                      <w:color w:val="000000"/>
                      <w:sz w:val="15"/>
                      <w:szCs w:val="15"/>
                      <w:lang w:eastAsia="nb-NO"/>
                    </w:rPr>
                    <w:br/>
                    <w:t xml:space="preserve">Roald Stensby fikk bare utgitt denne ene </w:t>
                  </w:r>
                  <w:proofErr w:type="spellStart"/>
                  <w:r w:rsidRPr="00366613">
                    <w:rPr>
                      <w:rFonts w:ascii="Verdana" w:eastAsia="Times New Roman" w:hAnsi="Verdana" w:cs="Times New Roman"/>
                      <w:color w:val="000000"/>
                      <w:sz w:val="15"/>
                      <w:szCs w:val="15"/>
                      <w:lang w:eastAsia="nb-NO"/>
                    </w:rPr>
                    <w:t>EPen</w:t>
                  </w:r>
                  <w:proofErr w:type="spellEnd"/>
                  <w:r w:rsidRPr="00366613">
                    <w:rPr>
                      <w:rFonts w:ascii="Verdana" w:eastAsia="Times New Roman" w:hAnsi="Verdana" w:cs="Times New Roman"/>
                      <w:color w:val="000000"/>
                      <w:sz w:val="15"/>
                      <w:szCs w:val="15"/>
                      <w:lang w:eastAsia="nb-NO"/>
                    </w:rPr>
                    <w:t>. Ikke lenge etterpå ble han innkalt til militærtjeneste. Da den var over, var også den første norske rockebølgen slutt.</w:t>
                  </w:r>
                </w:p>
              </w:tc>
            </w:tr>
          </w:tbl>
          <w:p w:rsidR="00366613" w:rsidRPr="00366613" w:rsidRDefault="00366613" w:rsidP="00366613">
            <w:pPr>
              <w:spacing w:after="240" w:line="240" w:lineRule="auto"/>
              <w:rPr>
                <w:rFonts w:ascii="Times New Roman" w:eastAsia="Times New Roman" w:hAnsi="Times New Roman" w:cs="Times New Roman"/>
                <w:sz w:val="24"/>
                <w:szCs w:val="24"/>
                <w:lang w:eastAsia="nb-NO"/>
              </w:rPr>
            </w:pPr>
            <w:r w:rsidRPr="00366613">
              <w:rPr>
                <w:rFonts w:ascii="Times New Roman" w:eastAsia="Times New Roman" w:hAnsi="Times New Roman" w:cs="Times New Roman"/>
                <w:sz w:val="24"/>
                <w:szCs w:val="24"/>
                <w:lang w:eastAsia="nb-NO"/>
              </w:rPr>
              <w:lastRenderedPageBreak/>
              <w:br/>
            </w:r>
          </w:p>
        </w:tc>
        <w:tc>
          <w:tcPr>
            <w:tcW w:w="150" w:type="dxa"/>
            <w:hideMark/>
          </w:tcPr>
          <w:p w:rsidR="00366613" w:rsidRPr="00366613" w:rsidRDefault="00366613" w:rsidP="0036661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lastRenderedPageBreak/>
              <w:drawing>
                <wp:inline distT="0" distB="0" distL="0" distR="0">
                  <wp:extent cx="95250" cy="95250"/>
                  <wp:effectExtent l="0" t="0" r="0" b="0"/>
                  <wp:docPr id="18" name="Bilde 18"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agsdato.no/pixel.gif"/>
                          <pic:cNvPicPr>
                            <a:picLocks noChangeAspect="1" noChangeArrowheads="1"/>
                          </pic:cNvPicPr>
                        </pic:nvPicPr>
                        <pic:blipFill>
                          <a:blip r:embed="rId5"/>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2850" w:type="dxa"/>
            <w:hideMark/>
          </w:tcPr>
          <w:tbl>
            <w:tblPr>
              <w:tblW w:w="0" w:type="auto"/>
              <w:tblCellSpacing w:w="0" w:type="dxa"/>
              <w:tblCellMar>
                <w:left w:w="0" w:type="dxa"/>
                <w:right w:w="0" w:type="dxa"/>
              </w:tblCellMar>
              <w:tblLook w:val="04A0"/>
            </w:tblPr>
            <w:tblGrid>
              <w:gridCol w:w="300"/>
              <w:gridCol w:w="2700"/>
            </w:tblGrid>
            <w:tr w:rsidR="00366613" w:rsidRPr="00366613">
              <w:trPr>
                <w:tblCellSpacing w:w="0" w:type="dxa"/>
              </w:trPr>
              <w:tc>
                <w:tcPr>
                  <w:tcW w:w="195" w:type="dxa"/>
                  <w:vMerge w:val="restart"/>
                  <w:vAlign w:val="center"/>
                  <w:hideMark/>
                </w:tcPr>
                <w:p w:rsidR="00366613" w:rsidRPr="00366613" w:rsidRDefault="00366613" w:rsidP="00366613">
                  <w:pPr>
                    <w:spacing w:after="0" w:line="240" w:lineRule="auto"/>
                    <w:rPr>
                      <w:rFonts w:ascii="Times New Roman" w:eastAsia="Times New Roman" w:hAnsi="Times New Roman" w:cs="Times New Roman"/>
                      <w:sz w:val="24"/>
                      <w:szCs w:val="24"/>
                      <w:lang w:eastAsia="nb-NO"/>
                    </w:rPr>
                  </w:pPr>
                  <w:r w:rsidRPr="00366613">
                    <w:rPr>
                      <w:rFonts w:ascii="Verdana" w:eastAsia="Times New Roman" w:hAnsi="Verdana" w:cs="Times New Roman"/>
                      <w:color w:val="000000"/>
                      <w:sz w:val="15"/>
                      <w:szCs w:val="15"/>
                      <w:lang w:eastAsia="nb-NO"/>
                    </w:rPr>
                    <w:pict/>
                  </w:r>
                  <w:r>
                    <w:rPr>
                      <w:rFonts w:ascii="Times New Roman" w:eastAsia="Times New Roman" w:hAnsi="Times New Roman" w:cs="Times New Roman"/>
                      <w:noProof/>
                      <w:sz w:val="24"/>
                      <w:szCs w:val="24"/>
                      <w:lang w:eastAsia="nb-NO"/>
                    </w:rPr>
                    <w:drawing>
                      <wp:inline distT="0" distB="0" distL="0" distR="0">
                        <wp:extent cx="123825" cy="219075"/>
                        <wp:effectExtent l="19050" t="0" r="9525" b="0"/>
                        <wp:docPr id="20" name="Bilde 20" descr="http://www.dagsdato.no/ramme/overskrift_venst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gsdato.no/ramme/overskrift_venstre.gif"/>
                                <pic:cNvPicPr>
                                  <a:picLocks noChangeAspect="1" noChangeArrowheads="1"/>
                                </pic:cNvPicPr>
                              </pic:nvPicPr>
                              <pic:blipFill>
                                <a:blip r:embed="rId8" cstate="print"/>
                                <a:srcRect/>
                                <a:stretch>
                                  <a:fillRect/>
                                </a:stretch>
                              </pic:blipFill>
                              <pic:spPr bwMode="auto">
                                <a:xfrm>
                                  <a:off x="0" y="0"/>
                                  <a:ext cx="123825" cy="219075"/>
                                </a:xfrm>
                                <a:prstGeom prst="rect">
                                  <a:avLst/>
                                </a:prstGeom>
                                <a:noFill/>
                                <a:ln w="9525">
                                  <a:noFill/>
                                  <a:miter lim="800000"/>
                                  <a:headEnd/>
                                  <a:tailEnd/>
                                </a:ln>
                              </pic:spPr>
                            </pic:pic>
                          </a:graphicData>
                        </a:graphic>
                      </wp:inline>
                    </w:drawing>
                  </w:r>
                </w:p>
              </w:tc>
              <w:tc>
                <w:tcPr>
                  <w:tcW w:w="2655" w:type="dxa"/>
                  <w:vAlign w:val="center"/>
                  <w:hideMark/>
                </w:tcPr>
                <w:p w:rsidR="00366613" w:rsidRPr="00366613" w:rsidRDefault="00366613" w:rsidP="00366613">
                  <w:pPr>
                    <w:spacing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w:drawing>
                      <wp:inline distT="0" distB="0" distL="0" distR="0">
                        <wp:extent cx="1685925" cy="47625"/>
                        <wp:effectExtent l="19050" t="0" r="9525" b="0"/>
                        <wp:docPr id="21" name="Bilde 21" descr="http://www.dagsdato.no/ramme/overskrift_top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agsdato.no/ramme/overskrift_topp.gif"/>
                                <pic:cNvPicPr>
                                  <a:picLocks noChangeAspect="1" noChangeArrowheads="1"/>
                                </pic:cNvPicPr>
                              </pic:nvPicPr>
                              <pic:blipFill>
                                <a:blip r:embed="rId9"/>
                                <a:srcRect/>
                                <a:stretch>
                                  <a:fillRect/>
                                </a:stretch>
                              </pic:blipFill>
                              <pic:spPr bwMode="auto">
                                <a:xfrm>
                                  <a:off x="0" y="0"/>
                                  <a:ext cx="1685925" cy="47625"/>
                                </a:xfrm>
                                <a:prstGeom prst="rect">
                                  <a:avLst/>
                                </a:prstGeom>
                                <a:noFill/>
                                <a:ln w="9525">
                                  <a:noFill/>
                                  <a:miter lim="800000"/>
                                  <a:headEnd/>
                                  <a:tailEnd/>
                                </a:ln>
                              </pic:spPr>
                            </pic:pic>
                          </a:graphicData>
                        </a:graphic>
                      </wp:inline>
                    </w:drawing>
                  </w:r>
                </w:p>
              </w:tc>
            </w:tr>
            <w:tr w:rsidR="00366613" w:rsidRPr="00366613">
              <w:trPr>
                <w:tblCellSpacing w:w="0" w:type="dxa"/>
              </w:trPr>
              <w:tc>
                <w:tcPr>
                  <w:tcW w:w="0" w:type="auto"/>
                  <w:vMerge/>
                  <w:vAlign w:val="center"/>
                  <w:hideMark/>
                </w:tcPr>
                <w:p w:rsidR="00366613" w:rsidRPr="00366613" w:rsidRDefault="00366613" w:rsidP="00366613">
                  <w:pPr>
                    <w:spacing w:after="0" w:line="240" w:lineRule="auto"/>
                    <w:rPr>
                      <w:rFonts w:ascii="Times New Roman" w:eastAsia="Times New Roman" w:hAnsi="Times New Roman" w:cs="Times New Roman"/>
                      <w:sz w:val="24"/>
                      <w:szCs w:val="24"/>
                      <w:lang w:eastAsia="nb-NO"/>
                    </w:rPr>
                  </w:pPr>
                </w:p>
              </w:tc>
              <w:tc>
                <w:tcPr>
                  <w:tcW w:w="0" w:type="auto"/>
                  <w:vAlign w:val="center"/>
                  <w:hideMark/>
                </w:tcPr>
                <w:p w:rsidR="00366613" w:rsidRPr="00366613" w:rsidRDefault="00366613" w:rsidP="00366613">
                  <w:pPr>
                    <w:spacing w:after="0" w:line="240" w:lineRule="auto"/>
                    <w:rPr>
                      <w:rFonts w:ascii="Arial" w:eastAsia="Times New Roman" w:hAnsi="Arial" w:cs="Arial"/>
                      <w:b/>
                      <w:bCs/>
                      <w:color w:val="0000FF"/>
                      <w:sz w:val="24"/>
                      <w:szCs w:val="24"/>
                      <w:lang w:eastAsia="nb-NO"/>
                    </w:rPr>
                  </w:pPr>
                  <w:r w:rsidRPr="00366613">
                    <w:rPr>
                      <w:rFonts w:ascii="Arial" w:eastAsia="Times New Roman" w:hAnsi="Arial" w:cs="Arial"/>
                      <w:b/>
                      <w:bCs/>
                      <w:color w:val="0000FF"/>
                      <w:sz w:val="24"/>
                      <w:szCs w:val="24"/>
                      <w:lang w:eastAsia="nb-NO"/>
                    </w:rPr>
                    <w:t>Per «Elvis» Granberg</w:t>
                  </w:r>
                </w:p>
              </w:tc>
            </w:tr>
          </w:tbl>
          <w:p w:rsidR="00366613" w:rsidRPr="00366613" w:rsidRDefault="00366613" w:rsidP="00366613">
            <w:pPr>
              <w:spacing w:after="0" w:line="240" w:lineRule="auto"/>
              <w:rPr>
                <w:rFonts w:ascii="Verdana" w:eastAsia="Times New Roman" w:hAnsi="Verdana" w:cs="Times New Roman"/>
                <w:color w:val="000000"/>
                <w:sz w:val="15"/>
                <w:szCs w:val="15"/>
                <w:lang w:eastAsia="nb-NO"/>
              </w:rPr>
            </w:pPr>
            <w:r>
              <w:rPr>
                <w:rFonts w:ascii="Verdana" w:eastAsia="Times New Roman" w:hAnsi="Verdana" w:cs="Times New Roman"/>
                <w:noProof/>
                <w:color w:val="000000"/>
                <w:sz w:val="15"/>
                <w:szCs w:val="15"/>
                <w:lang w:eastAsia="nb-NO"/>
              </w:rPr>
              <w:drawing>
                <wp:inline distT="0" distB="0" distL="0" distR="0">
                  <wp:extent cx="1809750" cy="38100"/>
                  <wp:effectExtent l="0" t="0" r="0" b="0"/>
                  <wp:docPr id="22" name="Bilde 22"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agsdato.no/pixel.gif"/>
                          <pic:cNvPicPr>
                            <a:picLocks noChangeAspect="1" noChangeArrowheads="1"/>
                          </pic:cNvPicPr>
                        </pic:nvPicPr>
                        <pic:blipFill>
                          <a:blip r:embed="rId5"/>
                          <a:srcRect/>
                          <a:stretch>
                            <a:fillRect/>
                          </a:stretch>
                        </pic:blipFill>
                        <pic:spPr bwMode="auto">
                          <a:xfrm>
                            <a:off x="0" y="0"/>
                            <a:ext cx="1809750" cy="38100"/>
                          </a:xfrm>
                          <a:prstGeom prst="rect">
                            <a:avLst/>
                          </a:prstGeom>
                          <a:noFill/>
                          <a:ln w="9525">
                            <a:noFill/>
                            <a:miter lim="800000"/>
                            <a:headEnd/>
                            <a:tailEnd/>
                          </a:ln>
                        </pic:spPr>
                      </pic:pic>
                    </a:graphicData>
                  </a:graphic>
                </wp:inline>
              </w:drawing>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pict/>
            </w:r>
            <w:r w:rsidRPr="00366613">
              <w:rPr>
                <w:rFonts w:ascii="Verdana" w:eastAsia="Times New Roman" w:hAnsi="Verdana" w:cs="Times New Roman"/>
                <w:color w:val="000000"/>
                <w:sz w:val="15"/>
                <w:szCs w:val="15"/>
                <w:lang w:eastAsia="nb-NO"/>
              </w:rPr>
              <w:t>Reklamemannen Hans Chris</w:t>
            </w:r>
            <w:r w:rsidRPr="00366613">
              <w:rPr>
                <w:rFonts w:ascii="Verdana" w:eastAsia="Times New Roman" w:hAnsi="Verdana" w:cs="Times New Roman"/>
                <w:color w:val="000000"/>
                <w:sz w:val="15"/>
                <w:szCs w:val="15"/>
                <w:lang w:eastAsia="nb-NO"/>
              </w:rPr>
              <w:softHyphen/>
              <w:t>tensen hadde ansvaret for å lansere artisten Rocke-Pelle (Per Harald Hartvig) på plateselskapet Philips i 1958.</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Han så også muligheten for å gjøre noe mer enn å reklamere for platene hans.</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Da han traff Eivind Solberg (kjent fra Big Chief Jazz Band), ble de enige om å kjøre Rocke-Pelle ut på det norske artistmarkedet.</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Men Rocke-Pelle lot seg ikke overbevise om å fortsette som artist. Han var fast bestemt på å begynne på utdanningen som skipsingeniør ved NTH i Trond</w:t>
            </w:r>
            <w:r w:rsidRPr="00366613">
              <w:rPr>
                <w:rFonts w:ascii="Verdana" w:eastAsia="Times New Roman" w:hAnsi="Verdana" w:cs="Times New Roman"/>
                <w:color w:val="000000"/>
                <w:sz w:val="15"/>
                <w:szCs w:val="15"/>
                <w:lang w:eastAsia="nb-NO"/>
              </w:rPr>
              <w:softHyphen/>
              <w:t>heim høsten 1958.</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 xml:space="preserve">I stedet satset Christensen og Solberg på 17-åringen Per «Elvis» Granberg, den gang lærling ved Christiania </w:t>
            </w:r>
            <w:proofErr w:type="spellStart"/>
            <w:r w:rsidRPr="00366613">
              <w:rPr>
                <w:rFonts w:ascii="Verdana" w:eastAsia="Times New Roman" w:hAnsi="Verdana" w:cs="Times New Roman"/>
                <w:color w:val="000000"/>
                <w:sz w:val="15"/>
                <w:szCs w:val="15"/>
                <w:lang w:eastAsia="nb-NO"/>
              </w:rPr>
              <w:t>Spigerverk</w:t>
            </w:r>
            <w:proofErr w:type="spellEnd"/>
            <w:r w:rsidRPr="00366613">
              <w:rPr>
                <w:rFonts w:ascii="Verdana" w:eastAsia="Times New Roman" w:hAnsi="Verdana" w:cs="Times New Roman"/>
                <w:color w:val="000000"/>
                <w:sz w:val="15"/>
                <w:szCs w:val="15"/>
                <w:lang w:eastAsia="nb-NO"/>
              </w:rPr>
              <w:t>.</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Han hadde litt sceneerfaring og hadde bodd et par år i Canada, så han kunne synge engelske låter bedre enn de fleste.</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Per «Elvis» var en unik entertainer og en fremragende Elvis-kopi. Han hadde utstråling og et naturlig talent for sceneshow.</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De som kjenner ham, kan fortelle at Granberg ikke trengte øve foran speilet for å gjøre de samme bevegelsene som Elvis.</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Christensen og Solberg mente at Per kunne utvikles som populær artist med inter</w:t>
            </w:r>
            <w:r w:rsidRPr="00366613">
              <w:rPr>
                <w:rFonts w:ascii="Verdana" w:eastAsia="Times New Roman" w:hAnsi="Verdana" w:cs="Times New Roman"/>
                <w:color w:val="000000"/>
                <w:sz w:val="15"/>
                <w:szCs w:val="15"/>
                <w:lang w:eastAsia="nb-NO"/>
              </w:rPr>
              <w:softHyphen/>
              <w:t xml:space="preserve">nasjonalt </w:t>
            </w:r>
            <w:proofErr w:type="spellStart"/>
            <w:r w:rsidRPr="00366613">
              <w:rPr>
                <w:rFonts w:ascii="Verdana" w:eastAsia="Times New Roman" w:hAnsi="Verdana" w:cs="Times New Roman"/>
                <w:color w:val="000000"/>
                <w:sz w:val="15"/>
                <w:szCs w:val="15"/>
                <w:lang w:eastAsia="nb-NO"/>
              </w:rPr>
              <w:t>poten</w:t>
            </w:r>
            <w:r w:rsidRPr="00366613">
              <w:rPr>
                <w:rFonts w:ascii="Verdana" w:eastAsia="Times New Roman" w:hAnsi="Verdana" w:cs="Times New Roman"/>
                <w:color w:val="000000"/>
                <w:sz w:val="15"/>
                <w:szCs w:val="15"/>
                <w:lang w:eastAsia="nb-NO"/>
              </w:rPr>
              <w:softHyphen/>
              <w:t>siale</w:t>
            </w:r>
            <w:proofErr w:type="spellEnd"/>
            <w:r w:rsidRPr="00366613">
              <w:rPr>
                <w:rFonts w:ascii="Verdana" w:eastAsia="Times New Roman" w:hAnsi="Verdana" w:cs="Times New Roman"/>
                <w:color w:val="000000"/>
                <w:sz w:val="15"/>
                <w:szCs w:val="15"/>
                <w:lang w:eastAsia="nb-NO"/>
              </w:rPr>
              <w:t>.</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 xml:space="preserve">Planen var at Per «Elvis» skulle vinne </w:t>
            </w:r>
            <w:proofErr w:type="gramStart"/>
            <w:r w:rsidRPr="00366613">
              <w:rPr>
                <w:rFonts w:ascii="Verdana" w:eastAsia="Times New Roman" w:hAnsi="Verdana" w:cs="Times New Roman"/>
                <w:color w:val="000000"/>
                <w:sz w:val="15"/>
                <w:szCs w:val="15"/>
                <w:lang w:eastAsia="nb-NO"/>
              </w:rPr>
              <w:t>den</w:t>
            </w:r>
            <w:proofErr w:type="gramEnd"/>
            <w:r w:rsidRPr="00366613">
              <w:rPr>
                <w:rFonts w:ascii="Verdana" w:eastAsia="Times New Roman" w:hAnsi="Verdana" w:cs="Times New Roman"/>
                <w:color w:val="000000"/>
                <w:sz w:val="15"/>
                <w:szCs w:val="15"/>
                <w:lang w:eastAsia="nb-NO"/>
              </w:rPr>
              <w:t xml:space="preserve"> nordiske mesterskapet i rock i 1958.</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Skuffende nok for arrangørene viste det seg at Little Gerhard fra Sverige var i en klasse for seg og så dyktig at juryen ikke kom utenom ham.</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Det er bevart et lydopptak av Little Gerhard som ble buet ut da han kom på scenen for å spille seierslåten. Publikum ville ha Per «Elvis», men han kom på fjerde</w:t>
            </w:r>
            <w:r w:rsidRPr="00366613">
              <w:rPr>
                <w:rFonts w:ascii="Verdana" w:eastAsia="Times New Roman" w:hAnsi="Verdana" w:cs="Times New Roman"/>
                <w:color w:val="000000"/>
                <w:sz w:val="15"/>
                <w:szCs w:val="15"/>
                <w:lang w:eastAsia="nb-NO"/>
              </w:rPr>
              <w:softHyphen/>
              <w:t>plass.</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Heller ikke i 1959 nådde Per «Elvis» opp. Nå satset Christen</w:t>
            </w:r>
            <w:r w:rsidRPr="00366613">
              <w:rPr>
                <w:rFonts w:ascii="Verdana" w:eastAsia="Times New Roman" w:hAnsi="Verdana" w:cs="Times New Roman"/>
                <w:color w:val="000000"/>
                <w:sz w:val="15"/>
                <w:szCs w:val="15"/>
                <w:lang w:eastAsia="nb-NO"/>
              </w:rPr>
              <w:softHyphen/>
              <w:t>sen og Solberg på hjerteknuseren Roald Stensby, og Per «Elvis» måtte nøye seg med andreplas</w:t>
            </w:r>
            <w:r w:rsidRPr="00366613">
              <w:rPr>
                <w:rFonts w:ascii="Verdana" w:eastAsia="Times New Roman" w:hAnsi="Verdana" w:cs="Times New Roman"/>
                <w:color w:val="000000"/>
                <w:sz w:val="15"/>
                <w:szCs w:val="15"/>
                <w:lang w:eastAsia="nb-NO"/>
              </w:rPr>
              <w:softHyphen/>
              <w:t>sen.</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r>
            <w:proofErr w:type="spellStart"/>
            <w:r w:rsidRPr="00366613">
              <w:rPr>
                <w:rFonts w:ascii="Verdana" w:eastAsia="Times New Roman" w:hAnsi="Verdana" w:cs="Times New Roman"/>
                <w:color w:val="000000"/>
                <w:sz w:val="15"/>
                <w:szCs w:val="15"/>
                <w:lang w:eastAsia="nb-NO"/>
              </w:rPr>
              <w:t>Karrièren</w:t>
            </w:r>
            <w:proofErr w:type="spellEnd"/>
            <w:r w:rsidRPr="00366613">
              <w:rPr>
                <w:rFonts w:ascii="Verdana" w:eastAsia="Times New Roman" w:hAnsi="Verdana" w:cs="Times New Roman"/>
                <w:color w:val="000000"/>
                <w:sz w:val="15"/>
                <w:szCs w:val="15"/>
                <w:lang w:eastAsia="nb-NO"/>
              </w:rPr>
              <w:t xml:space="preserve"> til rockesangerne på slutten av 1950-tallet varte bare i et par år før </w:t>
            </w:r>
            <w:proofErr w:type="spellStart"/>
            <w:r w:rsidRPr="00366613">
              <w:rPr>
                <w:rFonts w:ascii="Verdana" w:eastAsia="Times New Roman" w:hAnsi="Verdana" w:cs="Times New Roman"/>
                <w:color w:val="000000"/>
                <w:sz w:val="15"/>
                <w:szCs w:val="15"/>
                <w:lang w:eastAsia="nb-NO"/>
              </w:rPr>
              <w:t>Shaddows-bandene</w:t>
            </w:r>
            <w:proofErr w:type="spellEnd"/>
            <w:r w:rsidRPr="00366613">
              <w:rPr>
                <w:rFonts w:ascii="Verdana" w:eastAsia="Times New Roman" w:hAnsi="Verdana" w:cs="Times New Roman"/>
                <w:color w:val="000000"/>
                <w:sz w:val="15"/>
                <w:szCs w:val="15"/>
                <w:lang w:eastAsia="nb-NO"/>
              </w:rPr>
              <w:t xml:space="preserve"> overtok. Fra 1964 av ble Beatles det store forbildet.</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Rockesangere Per Harald Hartvig og Roald Stensby forsvant ut av rampelyset for godt.</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lastRenderedPageBreak/>
              <w:br/>
              <w:t xml:space="preserve">Per «Elvis» Granberg gjorde et comeback på 1970-tallet, denne gang sammen med New Jordal </w:t>
            </w:r>
            <w:proofErr w:type="spellStart"/>
            <w:r w:rsidRPr="00366613">
              <w:rPr>
                <w:rFonts w:ascii="Verdana" w:eastAsia="Times New Roman" w:hAnsi="Verdana" w:cs="Times New Roman"/>
                <w:color w:val="000000"/>
                <w:sz w:val="15"/>
                <w:szCs w:val="15"/>
                <w:lang w:eastAsia="nb-NO"/>
              </w:rPr>
              <w:t>Swingers</w:t>
            </w:r>
            <w:proofErr w:type="spellEnd"/>
            <w:r w:rsidRPr="00366613">
              <w:rPr>
                <w:rFonts w:ascii="Verdana" w:eastAsia="Times New Roman" w:hAnsi="Verdana" w:cs="Times New Roman"/>
                <w:color w:val="000000"/>
                <w:sz w:val="15"/>
                <w:szCs w:val="15"/>
                <w:lang w:eastAsia="nb-NO"/>
              </w:rPr>
              <w:t>.</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 xml:space="preserve">I 1977 fikk han en rolle i den norske versjonen av «Rocky </w:t>
            </w:r>
            <w:proofErr w:type="spellStart"/>
            <w:r w:rsidRPr="00366613">
              <w:rPr>
                <w:rFonts w:ascii="Verdana" w:eastAsia="Times New Roman" w:hAnsi="Verdana" w:cs="Times New Roman"/>
                <w:color w:val="000000"/>
                <w:sz w:val="15"/>
                <w:szCs w:val="15"/>
                <w:lang w:eastAsia="nb-NO"/>
              </w:rPr>
              <w:t>Horror</w:t>
            </w:r>
            <w:proofErr w:type="spellEnd"/>
            <w:r w:rsidRPr="00366613">
              <w:rPr>
                <w:rFonts w:ascii="Verdana" w:eastAsia="Times New Roman" w:hAnsi="Verdana" w:cs="Times New Roman"/>
                <w:color w:val="000000"/>
                <w:sz w:val="15"/>
                <w:szCs w:val="15"/>
                <w:lang w:eastAsia="nb-NO"/>
              </w:rPr>
              <w:t xml:space="preserve"> Show».</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t>Begge de første norske rocke</w:t>
            </w:r>
            <w:r w:rsidRPr="00366613">
              <w:rPr>
                <w:rFonts w:ascii="Verdana" w:eastAsia="Times New Roman" w:hAnsi="Verdana" w:cs="Times New Roman"/>
                <w:color w:val="000000"/>
                <w:sz w:val="15"/>
                <w:szCs w:val="15"/>
                <w:lang w:eastAsia="nb-NO"/>
              </w:rPr>
              <w:softHyphen/>
              <w:t xml:space="preserve">sangerne, Per Harald Hartvig (født 1938) og Per «Elvis» Granberg (født 1940), døde av kreft med få ukers mellomrom i 1980. </w:t>
            </w:r>
            <w:r w:rsidRPr="00366613">
              <w:rPr>
                <w:rFonts w:ascii="Verdana" w:eastAsia="Times New Roman" w:hAnsi="Verdana" w:cs="Times New Roman"/>
                <w:color w:val="000000"/>
                <w:sz w:val="15"/>
                <w:szCs w:val="15"/>
                <w:lang w:eastAsia="nb-NO"/>
              </w:rPr>
              <w:br/>
            </w:r>
            <w:r w:rsidRPr="00366613">
              <w:rPr>
                <w:rFonts w:ascii="Verdana" w:eastAsia="Times New Roman" w:hAnsi="Verdana" w:cs="Times New Roman"/>
                <w:color w:val="000000"/>
                <w:sz w:val="15"/>
                <w:szCs w:val="15"/>
                <w:lang w:eastAsia="nb-NO"/>
              </w:rPr>
              <w:br/>
            </w:r>
            <w:r>
              <w:rPr>
                <w:rFonts w:ascii="Verdana" w:eastAsia="Times New Roman" w:hAnsi="Verdana" w:cs="Times New Roman"/>
                <w:noProof/>
                <w:color w:val="000000"/>
                <w:sz w:val="15"/>
                <w:szCs w:val="15"/>
                <w:lang w:eastAsia="nb-NO"/>
              </w:rPr>
              <w:drawing>
                <wp:inline distT="0" distB="0" distL="0" distR="0">
                  <wp:extent cx="1809750" cy="57150"/>
                  <wp:effectExtent l="0" t="0" r="0" b="0"/>
                  <wp:docPr id="24" name="Bilde 24" descr="http://www.dagsdato.no/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agsdato.no/pixel.gif"/>
                          <pic:cNvPicPr>
                            <a:picLocks noChangeAspect="1" noChangeArrowheads="1"/>
                          </pic:cNvPicPr>
                        </pic:nvPicPr>
                        <pic:blipFill>
                          <a:blip r:embed="rId5"/>
                          <a:srcRect/>
                          <a:stretch>
                            <a:fillRect/>
                          </a:stretch>
                        </pic:blipFill>
                        <pic:spPr bwMode="auto">
                          <a:xfrm>
                            <a:off x="0" y="0"/>
                            <a:ext cx="1809750" cy="57150"/>
                          </a:xfrm>
                          <a:prstGeom prst="rect">
                            <a:avLst/>
                          </a:prstGeom>
                          <a:noFill/>
                          <a:ln w="9525">
                            <a:noFill/>
                            <a:miter lim="800000"/>
                            <a:headEnd/>
                            <a:tailEnd/>
                          </a:ln>
                        </pic:spPr>
                      </pic:pic>
                    </a:graphicData>
                  </a:graphic>
                </wp:inline>
              </w:drawing>
            </w:r>
          </w:p>
        </w:tc>
      </w:tr>
    </w:tbl>
    <w:p w:rsidR="003719FB" w:rsidRDefault="003719FB"/>
    <w:sectPr w:rsidR="003719FB" w:rsidSect="003719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6613"/>
    <w:rsid w:val="00366613"/>
    <w:rsid w:val="003719F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9F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36661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66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6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5144</Characters>
  <Application>Microsoft Office Word</Application>
  <DocSecurity>0</DocSecurity>
  <Lines>42</Lines>
  <Paragraphs>12</Paragraphs>
  <ScaleCrop>false</ScaleCrop>
  <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homokællj</dc:creator>
  <cp:keywords/>
  <dc:description/>
  <cp:lastModifiedBy>homokællj</cp:lastModifiedBy>
  <cp:revision>1</cp:revision>
  <dcterms:created xsi:type="dcterms:W3CDTF">2010-09-06T09:11:00Z</dcterms:created>
  <dcterms:modified xsi:type="dcterms:W3CDTF">2010-09-06T09:12:00Z</dcterms:modified>
</cp:coreProperties>
</file>